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96A2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br/>
      </w:r>
    </w:p>
    <w:p w14:paraId="48AFB3E5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bookmarkStart w:id="0" w:name="_Hlk68780974"/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1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17953960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52C6E1E7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2D54671" w14:textId="788DC597" w:rsidR="00F80995" w:rsidRPr="000B7B14" w:rsidRDefault="00F80995" w:rsidP="00F80995">
      <w:pPr>
        <w:widowControl w:val="0"/>
        <w:spacing w:after="0" w:line="360" w:lineRule="auto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postępowania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SPZOZPM.DA.26.1.202</w:t>
      </w:r>
      <w:r w:rsidR="00E732E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4</w:t>
      </w:r>
    </w:p>
    <w:p w14:paraId="3AFC29A1" w14:textId="77777777" w:rsidR="00F80995" w:rsidRPr="00702BA9" w:rsidRDefault="00F80995" w:rsidP="00F80995">
      <w:pPr>
        <w:widowControl w:val="0"/>
        <w:spacing w:after="0" w:line="360" w:lineRule="auto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6D5D163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Józefów,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……..</w:t>
      </w:r>
    </w:p>
    <w:p w14:paraId="03CEC33F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E24FA2A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B9DF286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556DF3A4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628C92B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OFERTY</w:t>
      </w:r>
    </w:p>
    <w:p w14:paraId="15BA7AB9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E02C7AD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odpowiedzi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ogłoszenie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 ZOZ w Józefowie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trybie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DOSTAWĘ BIBLIOTEKI TAŚMOWEJ ORAZ PRZEŁĄCZNIKA SIECIOWEGO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składam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/y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niniejszą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ofertę.</w:t>
      </w:r>
    </w:p>
    <w:p w14:paraId="3BB301BA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5D561A27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Nazwa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wykonawcy 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………………………………………………………………………………………………</w:t>
      </w:r>
    </w:p>
    <w:p w14:paraId="4B36455A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C0F58D8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Adres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…………………………………………………………………………………………………………………</w:t>
      </w:r>
    </w:p>
    <w:p w14:paraId="73D05DC9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BAAEA06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Tel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Fax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</w:t>
      </w:r>
    </w:p>
    <w:p w14:paraId="06E0A15B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29AC3DF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REGON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NIP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</w:p>
    <w:p w14:paraId="36593B79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84B555F" w14:textId="77777777" w:rsidR="00F80995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e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–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mail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</w:t>
      </w:r>
    </w:p>
    <w:p w14:paraId="1D16CAC5" w14:textId="77777777" w:rsidR="00F80995" w:rsidRPr="000B7B14" w:rsidRDefault="00F80995" w:rsidP="00F80995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osoba upoważniona do podpisania umowy…………………………………………………………..</w:t>
      </w:r>
    </w:p>
    <w:p w14:paraId="0E6DB652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1F81798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Oferuje/my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wykonanie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przedmiotu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zamówienia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zgodnie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warunkami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opisanymi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45ADF7B6" w14:textId="77777777" w:rsidR="00F80995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E04E49F" w14:textId="77777777" w:rsidR="00F80995" w:rsidRPr="00FF20AD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Biblioteka taśmowa wraz z podzespołami dodatkowymi </w:t>
      </w:r>
      <w:r w:rsidRPr="00FF20AD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 (1 szt.)</w:t>
      </w:r>
      <w:r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 Nazwa producenta i model………………………………………………</w:t>
      </w:r>
    </w:p>
    <w:p w14:paraId="5CC389FE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bookmarkStart w:id="1" w:name="_Hlk65063818"/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5491B422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74B8548A" w14:textId="77777777" w:rsidR="00F80995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5E902A51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B25984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CENA OFERTOWA Z PODATKIEM VAT (2 szt.)</w:t>
      </w:r>
      <w:r w:rsidRPr="00B2598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…………………………………………………………………… 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zł</w:t>
      </w:r>
    </w:p>
    <w:p w14:paraId="5BB44CC0" w14:textId="77777777" w:rsidR="00F80995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14:paraId="2EF14E19" w14:textId="77777777" w:rsidR="00F80995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7A4DE195" w14:textId="77777777" w:rsidR="00F80995" w:rsidRPr="00FF20AD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Przełącznik taśmowy wraz z podzespołami dodatkowymi</w:t>
      </w:r>
      <w:r w:rsidRPr="00FF20AD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 (1 szt.)</w:t>
      </w:r>
      <w:r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 xml:space="preserve"> Nazwa producenta i model……………………………..</w:t>
      </w:r>
    </w:p>
    <w:p w14:paraId="18D3FC6E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1787BFA3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4DCF821E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2CBF91B1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bookmarkEnd w:id="1"/>
    <w:p w14:paraId="4C44F024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BBD81CD" w14:textId="77777777" w:rsidR="00F80995" w:rsidRPr="000B7B14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0295E75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lastRenderedPageBreak/>
        <w:t>Oświadczenie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dla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wykonawcy:</w:t>
      </w:r>
    </w:p>
    <w:p w14:paraId="4E195ED5" w14:textId="77777777" w:rsidR="00F80995" w:rsidRPr="00702BA9" w:rsidRDefault="00F80995" w:rsidP="00F80995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niezgodności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rozstrzygająca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będzie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cyfrowo.</w:t>
      </w:r>
    </w:p>
    <w:p w14:paraId="3E57F14A" w14:textId="77777777" w:rsidR="00F80995" w:rsidRPr="00702BA9" w:rsidRDefault="00F80995" w:rsidP="00F80995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musi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być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podpisany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lub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upoważnione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reprezentacji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wykonawcy.</w:t>
      </w:r>
    </w:p>
    <w:p w14:paraId="4ED078ED" w14:textId="77777777" w:rsidR="00F80995" w:rsidRPr="00702BA9" w:rsidRDefault="00F80995" w:rsidP="00F80995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że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:</w:t>
      </w:r>
    </w:p>
    <w:p w14:paraId="2EBBFC28" w14:textId="77777777" w:rsidR="00F80995" w:rsidRPr="00702BA9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Powyższe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zawierają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wszelkie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ponosi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wyboru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niniejszej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7CC55F1F" w14:textId="77777777" w:rsidR="00F80995" w:rsidRPr="00702BA9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zostały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uwzględnione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wszystkie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14:paraId="3ADF2B3D" w14:textId="77777777" w:rsidR="00F80995" w:rsidRPr="00702BA9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Dysponujemy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środkami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finansowymi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realizacji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całości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14:paraId="1E8A8A1F" w14:textId="77777777" w:rsidR="00F80995" w:rsidRPr="00702BA9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Zdobyliśmy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konieczne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przygotowania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43E17B43" w14:textId="77777777" w:rsidR="00F80995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Jeżeli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nastąpią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jakiekolwiek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zmiany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przedstawione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naszych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dokumentach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załączonych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natychmiast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powiadomimy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zamawiającego;</w:t>
      </w:r>
    </w:p>
    <w:p w14:paraId="3C42956D" w14:textId="77777777" w:rsidR="00F80995" w:rsidRPr="00CB5F70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color w:val="FF0000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Zapoznaliśmy się w całości z treścią zapytania, nie wnosimy do jego treści zastrzeżeń i uznaje się za  związanego określonymi w nim postanowieniami i zasadami postępowania które będą miały odzwierciedlenie w istotnych postanowieniach Umowy;</w:t>
      </w:r>
    </w:p>
    <w:p w14:paraId="616B5980" w14:textId="77777777" w:rsidR="00F80995" w:rsidRPr="00E22FAC" w:rsidRDefault="00F80995" w:rsidP="00F80995">
      <w:pPr>
        <w:widowControl w:val="0"/>
        <w:numPr>
          <w:ilvl w:val="3"/>
          <w:numId w:val="3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color w:val="FF0000"/>
          <w:kern w:val="1"/>
          <w:sz w:val="18"/>
          <w:szCs w:val="18"/>
          <w:lang w:eastAsia="fa-IR" w:bidi="fa-IR"/>
        </w:rPr>
      </w:pPr>
      <w:r>
        <w:rPr>
          <w:rFonts w:eastAsia="Times New Roman"/>
          <w:color w:val="000000"/>
        </w:rPr>
        <w:t>U</w:t>
      </w:r>
      <w:r w:rsidRPr="007E5731">
        <w:rPr>
          <w:rFonts w:eastAsia="Times New Roman"/>
          <w:color w:val="000000"/>
        </w:rPr>
        <w:t>ważam</w:t>
      </w:r>
      <w:r>
        <w:rPr>
          <w:rFonts w:eastAsia="Times New Roman"/>
          <w:color w:val="000000"/>
        </w:rPr>
        <w:t>y</w:t>
      </w:r>
      <w:r w:rsidRPr="007E5731">
        <w:rPr>
          <w:rFonts w:eastAsia="Times New Roman"/>
          <w:color w:val="000000"/>
        </w:rPr>
        <w:t xml:space="preserve"> się za związan</w:t>
      </w:r>
      <w:r>
        <w:rPr>
          <w:rFonts w:eastAsia="Times New Roman"/>
          <w:color w:val="000000"/>
        </w:rPr>
        <w:t>ych</w:t>
      </w:r>
      <w:r w:rsidRPr="007E5731">
        <w:rPr>
          <w:rFonts w:eastAsia="Times New Roman"/>
          <w:color w:val="000000"/>
        </w:rPr>
        <w:t xml:space="preserve"> niniejszą ofertą przez </w:t>
      </w:r>
      <w:r>
        <w:rPr>
          <w:rFonts w:eastAsia="Times New Roman"/>
          <w:color w:val="000000"/>
        </w:rPr>
        <w:t>okres 30 dni.</w:t>
      </w:r>
    </w:p>
    <w:p w14:paraId="6E557AB5" w14:textId="77777777" w:rsidR="00F80995" w:rsidRDefault="00F80995" w:rsidP="00F80995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1)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…………………………………….</w:t>
      </w:r>
    </w:p>
    <w:p w14:paraId="60517194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2)      ………………………………………………………………………………………………..</w:t>
      </w:r>
    </w:p>
    <w:p w14:paraId="2F7F3679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E599587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DCA2028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E405648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14:paraId="253AC107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5A0BFE36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9244133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1EE6045E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9423E85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D65733E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38030656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6716F1F9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64DCA66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215AAF4E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2F040DBE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98FF3A9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328378BB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8BB6BB5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91FED6C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68E42D03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149FB1B2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D70B8D4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86F7B92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14:paraId="67E49915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7D19D02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bookmarkEnd w:id="0"/>
    <w:p w14:paraId="4F814286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CE1DEA1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026990F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13CAB4BC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2845381" w14:textId="77777777" w:rsidR="00F80995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9847972" w14:textId="403FDE9D" w:rsidR="00F80995" w:rsidRPr="000B7B14" w:rsidRDefault="00F80995" w:rsidP="00F80995">
      <w:pPr>
        <w:widowControl w:val="0"/>
        <w:spacing w:after="0" w:line="360" w:lineRule="auto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025A7E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 postępowania:</w:t>
      </w:r>
      <w:r w:rsidRPr="00C31D3B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SPZOZPM.DA.26.1.202</w:t>
      </w:r>
      <w:r w:rsidR="00E732E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4</w:t>
      </w:r>
    </w:p>
    <w:p w14:paraId="3A33CE60" w14:textId="77777777" w:rsidR="00F80995" w:rsidRPr="00025A7E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081090C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2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</w:p>
    <w:p w14:paraId="2144F8D6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bCs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bCs/>
          <w:kern w:val="1"/>
          <w:sz w:val="18"/>
          <w:szCs w:val="18"/>
          <w:lang w:eastAsia="fa-IR" w:bidi="fa-IR"/>
        </w:rPr>
        <w:t xml:space="preserve"> </w:t>
      </w:r>
    </w:p>
    <w:p w14:paraId="6E0AFDBC" w14:textId="77777777" w:rsidR="00F80995" w:rsidRPr="00702BA9" w:rsidRDefault="00F80995" w:rsidP="00F80995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6B506E4" w14:textId="77777777" w:rsidR="00F80995" w:rsidRPr="00702BA9" w:rsidRDefault="00F80995" w:rsidP="00F80995">
      <w:pPr>
        <w:widowControl w:val="0"/>
        <w:spacing w:after="0" w:line="360" w:lineRule="auto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59D61A64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5BF45B3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5E18F90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ZAMWIAJACY:</w:t>
      </w:r>
    </w:p>
    <w:p w14:paraId="094D4F3F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 xml:space="preserve">SAMODZIELNY PUBLICZNY ZAKŁAD OPIEKI ZDROWOTNEJ </w:t>
      </w:r>
    </w:p>
    <w:p w14:paraId="75E5E5BF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PRZYCHODNIA MIEJSKA W JÓZEFOWIE</w:t>
      </w:r>
    </w:p>
    <w:p w14:paraId="0FABC3A1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B7CB90D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AD3FF18" w14:textId="77777777" w:rsidR="00F80995" w:rsidRPr="00702BA9" w:rsidRDefault="00F80995" w:rsidP="00F80995">
      <w:pPr>
        <w:widowControl w:val="0"/>
        <w:tabs>
          <w:tab w:val="left" w:pos="0"/>
        </w:tabs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1EDE742" w14:textId="77777777" w:rsidR="00F80995" w:rsidRPr="002A4723" w:rsidRDefault="00F80995" w:rsidP="00F80995">
      <w:pPr>
        <w:widowControl w:val="0"/>
        <w:tabs>
          <w:tab w:val="left" w:pos="0"/>
        </w:tabs>
        <w:spacing w:after="0" w:line="36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Składając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postępowaniu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25A7E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DOSTAWĘ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>BIBLIOTEKI TAŚMOWEJ ORAZ PRZEŁĄCZNIKA SIECIOWEGO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ŻE:</w:t>
      </w:r>
    </w:p>
    <w:p w14:paraId="1ECD708C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A636CB9" w14:textId="77777777" w:rsidR="00F80995" w:rsidRPr="00702BA9" w:rsidRDefault="00F80995" w:rsidP="00F80995">
      <w:pPr>
        <w:widowControl w:val="0"/>
        <w:tabs>
          <w:tab w:val="left" w:pos="567"/>
        </w:tabs>
        <w:spacing w:after="0" w:line="360" w:lineRule="auto"/>
        <w:ind w:left="567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34ED916" w14:textId="77777777" w:rsidR="00F80995" w:rsidRPr="00702BA9" w:rsidRDefault="00F80995" w:rsidP="00F80995">
      <w:pPr>
        <w:spacing w:after="0" w:line="360" w:lineRule="auto"/>
        <w:rPr>
          <w:rFonts w:ascii="Verdana" w:eastAsia="Andale Sans UI" w:hAnsi="Verdana" w:cs="Calibri"/>
          <w:kern w:val="1"/>
          <w:sz w:val="18"/>
          <w:szCs w:val="18"/>
          <w:lang w:eastAsia="ar-SA"/>
        </w:rPr>
      </w:pPr>
      <w:r w:rsidRPr="00702BA9">
        <w:rPr>
          <w:rFonts w:ascii="Verdana" w:eastAsia="Times New Roman" w:hAnsi="Verdana" w:cs="Calibri"/>
          <w:kern w:val="1"/>
          <w:sz w:val="18"/>
          <w:szCs w:val="18"/>
          <w:lang w:eastAsia="ar-SA"/>
        </w:rPr>
        <w:t>Wskazany/i*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powyżej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Wykonawca/y*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spełnia/ją*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warunki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udziału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postępowaniu,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ar-SA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ar-SA"/>
        </w:rPr>
        <w:t>dotyczące:</w:t>
      </w:r>
    </w:p>
    <w:p w14:paraId="62EAFFB3" w14:textId="77777777" w:rsidR="00F80995" w:rsidRPr="00702BA9" w:rsidRDefault="00F80995" w:rsidP="00F8099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14:paraId="6C6066A4" w14:textId="77777777" w:rsidR="00F80995" w:rsidRPr="00702BA9" w:rsidRDefault="00F80995" w:rsidP="00F8099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kompetencji lub uprawnień do prowadzenia określonej działalności zawodowej, o ile wynika to z odrębnych przepisów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,</w:t>
      </w:r>
    </w:p>
    <w:p w14:paraId="494EA201" w14:textId="77777777" w:rsidR="00F80995" w:rsidRPr="00702BA9" w:rsidRDefault="00F80995" w:rsidP="00F8099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sytuacji ekonomicznej lub finansowej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,</w:t>
      </w:r>
    </w:p>
    <w:p w14:paraId="68A9E716" w14:textId="77777777" w:rsidR="00F80995" w:rsidRPr="00B25984" w:rsidRDefault="00F80995" w:rsidP="00F8099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3" w:line="36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702BA9"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zdolności technicznej lub zawodowej</w:t>
      </w:r>
      <w:r>
        <w:rPr>
          <w:rFonts w:ascii="Verdana" w:eastAsia="Times New Roman" w:hAnsi="Verdana" w:cs="Arial"/>
          <w:bCs/>
          <w:color w:val="000000"/>
          <w:sz w:val="18"/>
          <w:szCs w:val="18"/>
          <w:lang w:eastAsia="pl-PL"/>
        </w:rPr>
        <w:t>,</w:t>
      </w:r>
    </w:p>
    <w:p w14:paraId="59133851" w14:textId="77777777" w:rsidR="00F80995" w:rsidRPr="00702BA9" w:rsidRDefault="00F80995" w:rsidP="00F80995">
      <w:pPr>
        <w:widowControl w:val="0"/>
        <w:suppressAutoHyphens/>
        <w:autoSpaceDE w:val="0"/>
        <w:autoSpaceDN w:val="0"/>
        <w:adjustRightInd w:val="0"/>
        <w:spacing w:after="13" w:line="360" w:lineRule="auto"/>
        <w:ind w:left="360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B25984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Ponadto, oświadczam, że nie zachodzą w stosunku do Wykonawcy wykluczenia z postępowania na podstawie art. 7 ust. 1 pkt 1-3 Ustawy z dnia 13 kwietnia 2022 r. o szczególnych rozwiązaniach w zakresie przeciwdziałania wspieraniu agresji na Ukrainę oraz służących ochronie bezpieczeństwa narodowego</w:t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14:paraId="516468E5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</w:p>
    <w:p w14:paraId="1419017F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14:paraId="1E5B129F" w14:textId="77777777" w:rsidR="00F80995" w:rsidRPr="00702BA9" w:rsidRDefault="00F80995" w:rsidP="00F80995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26E61B0E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64A8B1E3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36BD4E72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777445B" w14:textId="77777777" w:rsidR="00F80995" w:rsidRPr="00702BA9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58621D6" w14:textId="77777777" w:rsidR="00F80995" w:rsidRPr="00702BA9" w:rsidRDefault="00F80995" w:rsidP="00F80995">
      <w:pPr>
        <w:widowControl w:val="0"/>
        <w:suppressAutoHyphens/>
        <w:spacing w:after="0" w:line="360" w:lineRule="auto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5CCF339" w14:textId="77777777" w:rsidR="00F80995" w:rsidRPr="00AE2E4A" w:rsidRDefault="00F80995" w:rsidP="00F80995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14:paraId="5BBEC2D7" w14:textId="77777777" w:rsidR="0056619E" w:rsidRDefault="0056619E"/>
    <w:sectPr w:rsidR="0056619E" w:rsidSect="00A631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218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9800DA"/>
    <w:multiLevelType w:val="hybridMultilevel"/>
    <w:tmpl w:val="A4A4A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70C1"/>
    <w:multiLevelType w:val="hybridMultilevel"/>
    <w:tmpl w:val="124A0DF0"/>
    <w:lvl w:ilvl="0" w:tplc="B5DC5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FFB2F068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648908">
    <w:abstractNumId w:val="0"/>
  </w:num>
  <w:num w:numId="2" w16cid:durableId="996108934">
    <w:abstractNumId w:val="1"/>
  </w:num>
  <w:num w:numId="3" w16cid:durableId="1088886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95"/>
    <w:rsid w:val="0056619E"/>
    <w:rsid w:val="00E732ED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9449"/>
  <w15:chartTrackingRefBased/>
  <w15:docId w15:val="{6B8F917A-91BB-4BC6-84ED-719B782D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9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2</cp:revision>
  <cp:lastPrinted>2023-12-12T13:25:00Z</cp:lastPrinted>
  <dcterms:created xsi:type="dcterms:W3CDTF">2024-01-04T11:03:00Z</dcterms:created>
  <dcterms:modified xsi:type="dcterms:W3CDTF">2024-01-04T11:03:00Z</dcterms:modified>
</cp:coreProperties>
</file>